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E06F75" w14:textId="77777777" w:rsidR="008B49C3" w:rsidRPr="00CA4027" w:rsidRDefault="004A214C" w:rsidP="00CA4027">
      <w:pPr>
        <w:spacing w:line="480" w:lineRule="auto"/>
        <w:jc w:val="center"/>
        <w:rPr>
          <w:rFonts w:ascii="Times New Roman" w:hAnsi="Times New Roman" w:cs="Times New Roman"/>
          <w:sz w:val="24"/>
          <w:szCs w:val="24"/>
        </w:rPr>
      </w:pPr>
    </w:p>
    <w:p w14:paraId="7720992B" w14:textId="77777777" w:rsidR="008B49C3" w:rsidRPr="00CA4027" w:rsidRDefault="004A214C" w:rsidP="00CA4027">
      <w:pPr>
        <w:spacing w:line="480" w:lineRule="auto"/>
        <w:jc w:val="center"/>
        <w:rPr>
          <w:rFonts w:ascii="Times New Roman" w:hAnsi="Times New Roman" w:cs="Times New Roman"/>
          <w:sz w:val="24"/>
          <w:szCs w:val="24"/>
        </w:rPr>
      </w:pPr>
    </w:p>
    <w:p w14:paraId="38A0F345" w14:textId="77777777" w:rsidR="008B49C3" w:rsidRPr="00CA4027" w:rsidRDefault="004A214C" w:rsidP="00CA4027">
      <w:pPr>
        <w:spacing w:line="480" w:lineRule="auto"/>
        <w:jc w:val="center"/>
        <w:rPr>
          <w:rFonts w:ascii="Times New Roman" w:hAnsi="Times New Roman" w:cs="Times New Roman"/>
          <w:sz w:val="24"/>
          <w:szCs w:val="24"/>
        </w:rPr>
      </w:pPr>
    </w:p>
    <w:p w14:paraId="11A17729" w14:textId="77777777" w:rsidR="008B49C3" w:rsidRPr="00CA4027" w:rsidRDefault="004A214C" w:rsidP="00CA4027">
      <w:pPr>
        <w:spacing w:line="480" w:lineRule="auto"/>
        <w:jc w:val="center"/>
        <w:rPr>
          <w:rFonts w:ascii="Times New Roman" w:hAnsi="Times New Roman" w:cs="Times New Roman"/>
          <w:sz w:val="24"/>
          <w:szCs w:val="24"/>
        </w:rPr>
      </w:pPr>
    </w:p>
    <w:p w14:paraId="7A65123E" w14:textId="77777777" w:rsidR="008B49C3" w:rsidRPr="00CA4027" w:rsidRDefault="004A214C" w:rsidP="00CA4027">
      <w:pPr>
        <w:pStyle w:val="Subtitle"/>
        <w:spacing w:line="480" w:lineRule="auto"/>
        <w:rPr>
          <w:rFonts w:ascii="Times New Roman" w:hAnsi="Times New Roman" w:cs="Times New Roman"/>
          <w:sz w:val="24"/>
          <w:szCs w:val="24"/>
        </w:rPr>
      </w:pPr>
    </w:p>
    <w:p w14:paraId="1279D720" w14:textId="77777777" w:rsidR="008B49C3" w:rsidRPr="00CA4027" w:rsidRDefault="004A214C" w:rsidP="00CA4027">
      <w:pPr>
        <w:spacing w:line="480" w:lineRule="auto"/>
        <w:jc w:val="center"/>
        <w:rPr>
          <w:rFonts w:ascii="Times New Roman" w:hAnsi="Times New Roman" w:cs="Times New Roman"/>
          <w:sz w:val="24"/>
          <w:szCs w:val="24"/>
        </w:rPr>
      </w:pPr>
    </w:p>
    <w:p w14:paraId="673EB12D" w14:textId="77777777" w:rsidR="008B49C3" w:rsidRPr="00CA4027" w:rsidRDefault="004A214C" w:rsidP="00CA4027">
      <w:pPr>
        <w:spacing w:line="480" w:lineRule="auto"/>
        <w:jc w:val="center"/>
        <w:rPr>
          <w:rFonts w:ascii="Times New Roman" w:hAnsi="Times New Roman" w:cs="Times New Roman"/>
          <w:sz w:val="24"/>
          <w:szCs w:val="24"/>
        </w:rPr>
      </w:pPr>
    </w:p>
    <w:p w14:paraId="6B200148" w14:textId="4355CF98" w:rsidR="008B49C3" w:rsidRPr="00CA4027" w:rsidRDefault="009A7A5A" w:rsidP="00CA4027">
      <w:pPr>
        <w:spacing w:line="480" w:lineRule="auto"/>
        <w:jc w:val="center"/>
        <w:rPr>
          <w:rFonts w:ascii="Times New Roman" w:hAnsi="Times New Roman" w:cs="Times New Roman"/>
          <w:sz w:val="24"/>
          <w:szCs w:val="24"/>
        </w:rPr>
      </w:pPr>
      <w:r w:rsidRPr="00CA4027">
        <w:rPr>
          <w:rFonts w:ascii="Times New Roman" w:hAnsi="Times New Roman" w:cs="Times New Roman"/>
          <w:sz w:val="24"/>
          <w:szCs w:val="24"/>
        </w:rPr>
        <w:t>Impacts of health</w:t>
      </w:r>
      <w:r w:rsidR="00440208">
        <w:rPr>
          <w:rFonts w:ascii="Times New Roman" w:hAnsi="Times New Roman" w:cs="Times New Roman"/>
          <w:sz w:val="24"/>
          <w:szCs w:val="24"/>
        </w:rPr>
        <w:t xml:space="preserve"> </w:t>
      </w:r>
      <w:r w:rsidRPr="00CA4027">
        <w:rPr>
          <w:rFonts w:ascii="Times New Roman" w:hAnsi="Times New Roman" w:cs="Times New Roman"/>
          <w:sz w:val="24"/>
          <w:szCs w:val="24"/>
        </w:rPr>
        <w:t>care policy in children</w:t>
      </w:r>
    </w:p>
    <w:p w14:paraId="45DE239D" w14:textId="77777777" w:rsidR="008B49C3" w:rsidRPr="00CA4027" w:rsidRDefault="009A7A5A" w:rsidP="00CA4027">
      <w:pPr>
        <w:spacing w:line="480" w:lineRule="auto"/>
        <w:jc w:val="center"/>
        <w:rPr>
          <w:rFonts w:ascii="Times New Roman" w:hAnsi="Times New Roman" w:cs="Times New Roman"/>
          <w:sz w:val="24"/>
          <w:szCs w:val="24"/>
        </w:rPr>
      </w:pPr>
      <w:r w:rsidRPr="00CA4027">
        <w:rPr>
          <w:rFonts w:ascii="Times New Roman" w:hAnsi="Times New Roman" w:cs="Times New Roman"/>
          <w:sz w:val="24"/>
          <w:szCs w:val="24"/>
        </w:rPr>
        <w:t>Student’s Name</w:t>
      </w:r>
    </w:p>
    <w:p w14:paraId="76090CA2" w14:textId="77777777" w:rsidR="008B49C3" w:rsidRPr="00CA4027" w:rsidRDefault="009A7A5A" w:rsidP="00CA4027">
      <w:pPr>
        <w:spacing w:line="480" w:lineRule="auto"/>
        <w:jc w:val="center"/>
        <w:rPr>
          <w:rFonts w:ascii="Times New Roman" w:hAnsi="Times New Roman" w:cs="Times New Roman"/>
          <w:sz w:val="24"/>
          <w:szCs w:val="24"/>
        </w:rPr>
      </w:pPr>
      <w:r w:rsidRPr="00CA4027">
        <w:rPr>
          <w:rFonts w:ascii="Times New Roman" w:hAnsi="Times New Roman" w:cs="Times New Roman"/>
          <w:sz w:val="24"/>
          <w:szCs w:val="24"/>
        </w:rPr>
        <w:t>Institution</w:t>
      </w:r>
    </w:p>
    <w:p w14:paraId="54369172" w14:textId="77777777" w:rsidR="008B49C3" w:rsidRPr="00CA4027" w:rsidRDefault="009A7A5A" w:rsidP="00CA4027">
      <w:pPr>
        <w:spacing w:line="480" w:lineRule="auto"/>
        <w:jc w:val="center"/>
        <w:rPr>
          <w:rFonts w:ascii="Times New Roman" w:hAnsi="Times New Roman" w:cs="Times New Roman"/>
          <w:sz w:val="24"/>
          <w:szCs w:val="24"/>
        </w:rPr>
      </w:pPr>
      <w:r w:rsidRPr="00CA4027">
        <w:rPr>
          <w:rFonts w:ascii="Times New Roman" w:hAnsi="Times New Roman" w:cs="Times New Roman"/>
          <w:sz w:val="24"/>
          <w:szCs w:val="24"/>
        </w:rPr>
        <w:t>Date</w:t>
      </w:r>
    </w:p>
    <w:p w14:paraId="4C76A026" w14:textId="77777777" w:rsidR="008B49C3" w:rsidRPr="00CA4027" w:rsidRDefault="009A7A5A" w:rsidP="00CA4027">
      <w:pPr>
        <w:spacing w:line="480" w:lineRule="auto"/>
        <w:rPr>
          <w:rFonts w:ascii="Times New Roman" w:hAnsi="Times New Roman" w:cs="Times New Roman"/>
          <w:sz w:val="24"/>
          <w:szCs w:val="24"/>
        </w:rPr>
      </w:pPr>
      <w:r w:rsidRPr="00CA4027">
        <w:rPr>
          <w:rFonts w:ascii="Times New Roman" w:hAnsi="Times New Roman" w:cs="Times New Roman"/>
          <w:sz w:val="24"/>
          <w:szCs w:val="24"/>
        </w:rPr>
        <w:br w:type="page"/>
      </w:r>
    </w:p>
    <w:p w14:paraId="7DEAB48F" w14:textId="4E09E42B" w:rsidR="002E1CA5" w:rsidRPr="002E694E" w:rsidRDefault="009A7A5A" w:rsidP="00CA4027">
      <w:pPr>
        <w:spacing w:line="480" w:lineRule="auto"/>
        <w:jc w:val="center"/>
        <w:rPr>
          <w:rFonts w:ascii="Times New Roman" w:hAnsi="Times New Roman" w:cs="Times New Roman"/>
          <w:b/>
          <w:sz w:val="24"/>
          <w:szCs w:val="24"/>
        </w:rPr>
      </w:pPr>
      <w:r w:rsidRPr="002E694E">
        <w:rPr>
          <w:rFonts w:ascii="Times New Roman" w:hAnsi="Times New Roman" w:cs="Times New Roman"/>
          <w:b/>
          <w:sz w:val="24"/>
          <w:szCs w:val="24"/>
        </w:rPr>
        <w:lastRenderedPageBreak/>
        <w:t>Impacts of health</w:t>
      </w:r>
      <w:r w:rsidR="00440208" w:rsidRPr="002E694E">
        <w:rPr>
          <w:rFonts w:ascii="Times New Roman" w:hAnsi="Times New Roman" w:cs="Times New Roman"/>
          <w:b/>
          <w:sz w:val="24"/>
          <w:szCs w:val="24"/>
        </w:rPr>
        <w:t xml:space="preserve"> </w:t>
      </w:r>
      <w:r w:rsidRPr="002E694E">
        <w:rPr>
          <w:rFonts w:ascii="Times New Roman" w:hAnsi="Times New Roman" w:cs="Times New Roman"/>
          <w:b/>
          <w:sz w:val="24"/>
          <w:szCs w:val="24"/>
        </w:rPr>
        <w:t xml:space="preserve">care policy in children </w:t>
      </w:r>
    </w:p>
    <w:p w14:paraId="301DBB3A" w14:textId="77777777" w:rsidR="00CA4027" w:rsidRPr="00CA4027" w:rsidRDefault="009A7A5A" w:rsidP="00CA4027">
      <w:pPr>
        <w:spacing w:line="480" w:lineRule="auto"/>
        <w:ind w:firstLine="720"/>
        <w:jc w:val="both"/>
        <w:rPr>
          <w:rFonts w:ascii="Times New Roman" w:hAnsi="Times New Roman" w:cs="Times New Roman"/>
          <w:color w:val="333333"/>
          <w:sz w:val="24"/>
          <w:szCs w:val="24"/>
          <w:shd w:val="clear" w:color="auto" w:fill="FFFFFF"/>
        </w:rPr>
      </w:pPr>
      <w:r w:rsidRPr="00CA4027">
        <w:rPr>
          <w:rFonts w:ascii="Times New Roman" w:hAnsi="Times New Roman" w:cs="Times New Roman"/>
          <w:color w:val="333333"/>
          <w:sz w:val="24"/>
          <w:szCs w:val="24"/>
          <w:shd w:val="clear" w:color="auto" w:fill="FFFFFF"/>
        </w:rPr>
        <w:t>Research shows a strong, extensive and pervasive link between child health and poverty. In other words, all facets of health are critical among minors from underprivileged families than those from well-off ones, and this poses a considerable public health concern. As a result, health care policy is crucial to this population in many ways. Since its institution, the Children's Health Insurance Program (CHIP), has played a significant role in the health of c</w:t>
      </w:r>
      <w:bookmarkStart w:id="0" w:name="_GoBack"/>
      <w:bookmarkEnd w:id="0"/>
      <w:r w:rsidRPr="00CA4027">
        <w:rPr>
          <w:rFonts w:ascii="Times New Roman" w:hAnsi="Times New Roman" w:cs="Times New Roman"/>
          <w:color w:val="333333"/>
          <w:sz w:val="24"/>
          <w:szCs w:val="24"/>
          <w:shd w:val="clear" w:color="auto" w:fill="FFFFFF"/>
        </w:rPr>
        <w:t>hildren from needy families. However, there are claims that CHIP caused an increase in child's health coverage and a decline in parent's coverage. As a result, the proportion of uninsured children dropped while that of uninsured parents rose, and this poses challenges in maintaining coverage for parents. All in all, health care policy comes with more benefits than the negatives individuals argue.</w:t>
      </w:r>
    </w:p>
    <w:p w14:paraId="3C1C6859" w14:textId="4DB4B558" w:rsidR="003473DB" w:rsidRPr="007C29F7" w:rsidRDefault="009A7A5A" w:rsidP="007C29F7">
      <w:pPr>
        <w:spacing w:line="480" w:lineRule="auto"/>
        <w:ind w:firstLine="720"/>
        <w:jc w:val="both"/>
        <w:rPr>
          <w:rFonts w:ascii="Times New Roman" w:hAnsi="Times New Roman" w:cs="Times New Roman"/>
          <w:color w:val="333333"/>
          <w:sz w:val="24"/>
          <w:szCs w:val="24"/>
          <w:shd w:val="clear" w:color="auto" w:fill="FFFFFF"/>
        </w:rPr>
      </w:pPr>
      <w:r w:rsidRPr="00CA4027">
        <w:rPr>
          <w:rFonts w:ascii="Times New Roman" w:hAnsi="Times New Roman" w:cs="Times New Roman"/>
          <w:color w:val="333333"/>
          <w:sz w:val="24"/>
          <w:szCs w:val="24"/>
          <w:shd w:val="clear" w:color="auto" w:fill="FFFFFF"/>
        </w:rPr>
        <w:t xml:space="preserve">First and foremost, the policy leads to increased access to health services as most children become insured, something which was not there before. This means that children could get medical services anytime sickness struck. Secondly, the health policy eliminates the adverse outcomes which come with poverty. Poverty impacts children in many ways: it affects their physical health, educational achievement, as well as socio-emotional achievement. Since the introduction of health policy, these adverse effects have reduced, and now children can smile and become proud of being citizens of this nation. Additionally, </w:t>
      </w:r>
      <w:r w:rsidR="004F3ADA">
        <w:rPr>
          <w:rFonts w:ascii="Times New Roman" w:hAnsi="Times New Roman" w:cs="Times New Roman"/>
          <w:color w:val="333333"/>
          <w:sz w:val="24"/>
          <w:szCs w:val="24"/>
          <w:shd w:val="clear" w:color="auto" w:fill="FFFFFF"/>
        </w:rPr>
        <w:t>health care</w:t>
      </w:r>
      <w:r w:rsidRPr="00CA4027">
        <w:rPr>
          <w:rFonts w:ascii="Times New Roman" w:hAnsi="Times New Roman" w:cs="Times New Roman"/>
          <w:color w:val="333333"/>
          <w:sz w:val="24"/>
          <w:szCs w:val="24"/>
          <w:shd w:val="clear" w:color="auto" w:fill="FFFFFF"/>
        </w:rPr>
        <w:t xml:space="preserve"> policy enables children to access preventive services, for instance, immunizations and child visits, which were not there before. Moreover, CHIP as well as Medicaid have resulted in increased success in education and also in financial success when they become adults. There is only one negative effect, but the whole health care policy does not cause this. CHIP caused a reduction in the coverage of parents, and in case a parent becomes ill, the entire family can find itself not able to pay bills, and at times homeless struck. This, in turn, impacts children negatively.</w:t>
      </w:r>
    </w:p>
    <w:sectPr w:rsidR="003473DB" w:rsidRPr="007C29F7" w:rsidSect="008B49C3">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647ACA" w14:textId="77777777" w:rsidR="004A214C" w:rsidRDefault="004A214C">
      <w:pPr>
        <w:spacing w:after="0" w:line="240" w:lineRule="auto"/>
      </w:pPr>
      <w:r>
        <w:separator/>
      </w:r>
    </w:p>
  </w:endnote>
  <w:endnote w:type="continuationSeparator" w:id="0">
    <w:p w14:paraId="24F9DB4D" w14:textId="77777777" w:rsidR="004A214C" w:rsidRDefault="004A2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6AEA08" w14:textId="77777777" w:rsidR="004A214C" w:rsidRDefault="004A214C">
      <w:pPr>
        <w:spacing w:after="0" w:line="240" w:lineRule="auto"/>
      </w:pPr>
      <w:r>
        <w:separator/>
      </w:r>
    </w:p>
  </w:footnote>
  <w:footnote w:type="continuationSeparator" w:id="0">
    <w:p w14:paraId="414A85E9" w14:textId="77777777" w:rsidR="004A214C" w:rsidRDefault="004A21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8899668"/>
      <w:docPartObj>
        <w:docPartGallery w:val="Page Numbers (Top of Page)"/>
        <w:docPartUnique/>
      </w:docPartObj>
    </w:sdtPr>
    <w:sdtEndPr>
      <w:rPr>
        <w:noProof/>
      </w:rPr>
    </w:sdtEndPr>
    <w:sdtContent>
      <w:p w14:paraId="5406E507" w14:textId="07EDCA3A" w:rsidR="008B49C3" w:rsidRDefault="009A7A5A">
        <w:pPr>
          <w:pStyle w:val="Header"/>
          <w:jc w:val="right"/>
        </w:pPr>
        <w:r w:rsidRPr="008B49C3">
          <w:rPr>
            <w:rFonts w:ascii="Times New Roman" w:hAnsi="Times New Roman" w:cs="Times New Roman"/>
            <w:sz w:val="24"/>
            <w:szCs w:val="24"/>
          </w:rPr>
          <w:t>IMPACTS OF HEALTH</w:t>
        </w:r>
        <w:r w:rsidR="00440208">
          <w:rPr>
            <w:rFonts w:ascii="Times New Roman" w:hAnsi="Times New Roman" w:cs="Times New Roman"/>
            <w:sz w:val="24"/>
            <w:szCs w:val="24"/>
          </w:rPr>
          <w:t xml:space="preserve"> </w:t>
        </w:r>
        <w:r w:rsidRPr="008B49C3">
          <w:rPr>
            <w:rFonts w:ascii="Times New Roman" w:hAnsi="Times New Roman" w:cs="Times New Roman"/>
            <w:sz w:val="24"/>
            <w:szCs w:val="24"/>
          </w:rPr>
          <w:t>CARE POLICY IN CHILDREN</w:t>
        </w:r>
        <w:r>
          <w:t xml:space="preserve"> </w:t>
        </w:r>
        <w:r>
          <w:ptab w:relativeTo="margin" w:alignment="right" w:leader="none"/>
        </w:r>
        <w:r w:rsidRPr="008B49C3">
          <w:rPr>
            <w:rFonts w:ascii="Times New Roman" w:hAnsi="Times New Roman" w:cs="Times New Roman"/>
            <w:sz w:val="24"/>
          </w:rPr>
          <w:fldChar w:fldCharType="begin"/>
        </w:r>
        <w:r w:rsidRPr="008B49C3">
          <w:rPr>
            <w:rFonts w:ascii="Times New Roman" w:hAnsi="Times New Roman" w:cs="Times New Roman"/>
            <w:sz w:val="24"/>
          </w:rPr>
          <w:instrText xml:space="preserve"> PAGE   \* MERGEFORMAT </w:instrText>
        </w:r>
        <w:r w:rsidRPr="008B49C3">
          <w:rPr>
            <w:rFonts w:ascii="Times New Roman" w:hAnsi="Times New Roman" w:cs="Times New Roman"/>
            <w:sz w:val="24"/>
          </w:rPr>
          <w:fldChar w:fldCharType="separate"/>
        </w:r>
        <w:r w:rsidR="002E694E">
          <w:rPr>
            <w:rFonts w:ascii="Times New Roman" w:hAnsi="Times New Roman" w:cs="Times New Roman"/>
            <w:noProof/>
            <w:sz w:val="24"/>
          </w:rPr>
          <w:t>1</w:t>
        </w:r>
        <w:r w:rsidRPr="008B49C3">
          <w:rPr>
            <w:rFonts w:ascii="Times New Roman" w:hAnsi="Times New Roman" w:cs="Times New Roman"/>
            <w:noProof/>
            <w:sz w:val="24"/>
          </w:rPr>
          <w:fldChar w:fldCharType="end"/>
        </w:r>
      </w:p>
    </w:sdtContent>
  </w:sdt>
  <w:p w14:paraId="278D295E" w14:textId="77777777" w:rsidR="008B49C3" w:rsidRDefault="004A21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008894" w14:textId="1CB0BD2B" w:rsidR="008B49C3" w:rsidRPr="008B49C3" w:rsidRDefault="009A7A5A">
    <w:pPr>
      <w:pStyle w:val="Header"/>
      <w:rPr>
        <w:rFonts w:ascii="Times New Roman" w:hAnsi="Times New Roman" w:cs="Times New Roman"/>
        <w:sz w:val="24"/>
        <w:szCs w:val="24"/>
      </w:rPr>
    </w:pPr>
    <w:r w:rsidRPr="008B49C3">
      <w:rPr>
        <w:rFonts w:ascii="Times New Roman" w:hAnsi="Times New Roman" w:cs="Times New Roman"/>
        <w:sz w:val="24"/>
        <w:szCs w:val="24"/>
      </w:rPr>
      <w:t>Running head: IMPACTS OF HEALTH</w:t>
    </w:r>
    <w:r w:rsidR="00440208">
      <w:rPr>
        <w:rFonts w:ascii="Times New Roman" w:hAnsi="Times New Roman" w:cs="Times New Roman"/>
        <w:sz w:val="24"/>
        <w:szCs w:val="24"/>
      </w:rPr>
      <w:t xml:space="preserve"> </w:t>
    </w:r>
    <w:r w:rsidRPr="008B49C3">
      <w:rPr>
        <w:rFonts w:ascii="Times New Roman" w:hAnsi="Times New Roman" w:cs="Times New Roman"/>
        <w:sz w:val="24"/>
        <w:szCs w:val="24"/>
      </w:rPr>
      <w:t>CARE POLICY IN CHILDREN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2F9"/>
    <w:rsid w:val="002E694E"/>
    <w:rsid w:val="00440208"/>
    <w:rsid w:val="004A214C"/>
    <w:rsid w:val="004F3ADA"/>
    <w:rsid w:val="008332F9"/>
    <w:rsid w:val="008B7333"/>
    <w:rsid w:val="009A7A5A"/>
    <w:rsid w:val="00A846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1FF94D-966B-4921-932C-718D66461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406E2"/>
    <w:rPr>
      <w:color w:val="0000FF"/>
      <w:u w:val="single"/>
    </w:rPr>
  </w:style>
  <w:style w:type="paragraph" w:styleId="Header">
    <w:name w:val="header"/>
    <w:basedOn w:val="Normal"/>
    <w:link w:val="HeaderChar"/>
    <w:uiPriority w:val="99"/>
    <w:unhideWhenUsed/>
    <w:rsid w:val="008B49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49C3"/>
  </w:style>
  <w:style w:type="paragraph" w:styleId="Footer">
    <w:name w:val="footer"/>
    <w:basedOn w:val="Normal"/>
    <w:link w:val="FooterChar"/>
    <w:uiPriority w:val="99"/>
    <w:unhideWhenUsed/>
    <w:rsid w:val="008B49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49C3"/>
  </w:style>
  <w:style w:type="paragraph" w:styleId="Subtitle">
    <w:name w:val="Subtitle"/>
    <w:basedOn w:val="Normal"/>
    <w:next w:val="Normal"/>
    <w:link w:val="SubtitleChar"/>
    <w:uiPriority w:val="11"/>
    <w:qFormat/>
    <w:rsid w:val="00CA4027"/>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A4027"/>
    <w:rPr>
      <w:rFonts w:eastAsiaTheme="minorEastAsia"/>
      <w:color w:val="5A5A5A" w:themeColor="text1" w:themeTint="A5"/>
      <w:spacing w:val="15"/>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846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465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326</Words>
  <Characters>1862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GEOFFREY</dc:creator>
  <cp:lastModifiedBy>taifa</cp:lastModifiedBy>
  <cp:revision>2</cp:revision>
  <dcterms:created xsi:type="dcterms:W3CDTF">2017-12-17T08:10:00Z</dcterms:created>
  <dcterms:modified xsi:type="dcterms:W3CDTF">2017-12-17T08:10:00Z</dcterms:modified>
</cp:coreProperties>
</file>